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A3" w:rsidRPr="007D0DA3" w:rsidRDefault="007D0DA3" w:rsidP="007D0DA3">
      <w:pPr>
        <w:spacing w:line="180" w:lineRule="auto"/>
        <w:rPr>
          <w:rFonts w:ascii="仿宋_GB2312" w:eastAsia="仿宋_GB2312" w:hAnsi="仿宋_GB2312" w:cs="仿宋_GB2312"/>
          <w:bCs/>
          <w:kern w:val="0"/>
          <w:sz w:val="32"/>
          <w:szCs w:val="32"/>
          <w:shd w:val="clear" w:color="auto" w:fill="FFFFFF"/>
        </w:rPr>
      </w:pPr>
    </w:p>
    <w:tbl>
      <w:tblPr>
        <w:tblStyle w:val="a4"/>
        <w:tblW w:w="11166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984"/>
        <w:gridCol w:w="2126"/>
        <w:gridCol w:w="2127"/>
        <w:gridCol w:w="2127"/>
      </w:tblGrid>
      <w:tr w:rsidR="00224B2B" w:rsidRPr="007D0DA3" w:rsidTr="00224B2B">
        <w:tc>
          <w:tcPr>
            <w:tcW w:w="9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B2B" w:rsidRPr="007D0DA3" w:rsidRDefault="00224B2B" w:rsidP="00224B2B">
            <w:pPr>
              <w:spacing w:line="18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7D0DA3">
              <w:rPr>
                <w:rFonts w:ascii="方正小标宋简体" w:eastAsia="方正小标宋简体" w:hAnsi="方正小标宋简体" w:cs="方正小标宋简体" w:hint="eastAsia"/>
                <w:bCs/>
                <w:sz w:val="32"/>
                <w:szCs w:val="32"/>
              </w:rPr>
              <w:t>2021年注册结构工程师继续教育培训报名表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B2B" w:rsidRPr="007D0DA3" w:rsidRDefault="00224B2B" w:rsidP="007D0DA3">
            <w:pPr>
              <w:spacing w:line="180" w:lineRule="auto"/>
              <w:jc w:val="center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</w:p>
        </w:tc>
      </w:tr>
      <w:tr w:rsidR="00224B2B" w:rsidRPr="007D0DA3" w:rsidTr="00224B2B">
        <w:trPr>
          <w:trHeight w:val="668"/>
        </w:trPr>
        <w:tc>
          <w:tcPr>
            <w:tcW w:w="1526" w:type="dxa"/>
            <w:tcBorders>
              <w:top w:val="single" w:sz="4" w:space="0" w:color="auto"/>
            </w:tcBorders>
          </w:tcPr>
          <w:p w:rsidR="00224B2B" w:rsidRPr="007D0DA3" w:rsidRDefault="00224B2B" w:rsidP="007D0DA3">
            <w:pPr>
              <w:spacing w:line="180" w:lineRule="auto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7D0DA3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注册类型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24B2B" w:rsidRPr="007D0DA3" w:rsidRDefault="00224B2B" w:rsidP="007D0DA3">
            <w:pPr>
              <w:spacing w:line="180" w:lineRule="auto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7D0DA3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24B2B" w:rsidRPr="007D0DA3" w:rsidRDefault="00224B2B" w:rsidP="007D0DA3">
            <w:pPr>
              <w:spacing w:line="180" w:lineRule="auto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7D0DA3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24B2B" w:rsidRPr="007D0DA3" w:rsidRDefault="00224B2B" w:rsidP="007D0DA3">
            <w:pPr>
              <w:spacing w:line="180" w:lineRule="auto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24B2B" w:rsidRPr="007D0DA3" w:rsidRDefault="00224B2B" w:rsidP="007D0DA3">
            <w:pPr>
              <w:spacing w:line="180" w:lineRule="auto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224B2B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24B2B" w:rsidRPr="007D0DA3" w:rsidRDefault="00224B2B" w:rsidP="007D0DA3">
            <w:pPr>
              <w:spacing w:line="180" w:lineRule="auto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224B2B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电话</w:t>
            </w:r>
          </w:p>
        </w:tc>
      </w:tr>
      <w:tr w:rsidR="00224B2B" w:rsidRPr="007D0DA3" w:rsidTr="00224B2B">
        <w:tc>
          <w:tcPr>
            <w:tcW w:w="1526" w:type="dxa"/>
          </w:tcPr>
          <w:p w:rsidR="00224B2B" w:rsidRPr="007D0DA3" w:rsidRDefault="00224B2B" w:rsidP="007D0DA3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224B2B" w:rsidRPr="007D0DA3" w:rsidRDefault="00224B2B" w:rsidP="007D0DA3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4" w:type="dxa"/>
          </w:tcPr>
          <w:p w:rsidR="00224B2B" w:rsidRPr="007D0DA3" w:rsidRDefault="00224B2B" w:rsidP="007D0DA3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</w:tcPr>
          <w:p w:rsidR="00224B2B" w:rsidRPr="007D0DA3" w:rsidRDefault="00224B2B" w:rsidP="007D0DA3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7" w:type="dxa"/>
          </w:tcPr>
          <w:p w:rsidR="00224B2B" w:rsidRPr="007D0DA3" w:rsidRDefault="00224B2B" w:rsidP="007D0DA3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7" w:type="dxa"/>
          </w:tcPr>
          <w:p w:rsidR="00224B2B" w:rsidRPr="007D0DA3" w:rsidRDefault="00224B2B" w:rsidP="007D0DA3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</w:tr>
      <w:tr w:rsidR="00224B2B" w:rsidRPr="007D0DA3" w:rsidTr="00224B2B">
        <w:tc>
          <w:tcPr>
            <w:tcW w:w="1526" w:type="dxa"/>
          </w:tcPr>
          <w:p w:rsidR="00224B2B" w:rsidRPr="007D0DA3" w:rsidRDefault="00224B2B" w:rsidP="007D0DA3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224B2B" w:rsidRPr="007D0DA3" w:rsidRDefault="00224B2B" w:rsidP="007D0DA3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4" w:type="dxa"/>
          </w:tcPr>
          <w:p w:rsidR="00224B2B" w:rsidRPr="007D0DA3" w:rsidRDefault="00224B2B" w:rsidP="007D0DA3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</w:tcPr>
          <w:p w:rsidR="00224B2B" w:rsidRPr="007D0DA3" w:rsidRDefault="00224B2B" w:rsidP="007D0DA3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7" w:type="dxa"/>
          </w:tcPr>
          <w:p w:rsidR="00224B2B" w:rsidRPr="007D0DA3" w:rsidRDefault="00224B2B" w:rsidP="007D0DA3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7" w:type="dxa"/>
          </w:tcPr>
          <w:p w:rsidR="00224B2B" w:rsidRPr="007D0DA3" w:rsidRDefault="00224B2B" w:rsidP="007D0DA3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</w:tr>
      <w:tr w:rsidR="00224B2B" w:rsidRPr="007D0DA3" w:rsidTr="00224B2B">
        <w:tc>
          <w:tcPr>
            <w:tcW w:w="1526" w:type="dxa"/>
          </w:tcPr>
          <w:p w:rsidR="00224B2B" w:rsidRPr="007D0DA3" w:rsidRDefault="00224B2B" w:rsidP="007D0DA3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224B2B" w:rsidRPr="007D0DA3" w:rsidRDefault="00224B2B" w:rsidP="007D0DA3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4" w:type="dxa"/>
          </w:tcPr>
          <w:p w:rsidR="00224B2B" w:rsidRPr="007D0DA3" w:rsidRDefault="00224B2B" w:rsidP="007D0DA3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</w:tcPr>
          <w:p w:rsidR="00224B2B" w:rsidRPr="007D0DA3" w:rsidRDefault="00224B2B" w:rsidP="007D0DA3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7" w:type="dxa"/>
          </w:tcPr>
          <w:p w:rsidR="00224B2B" w:rsidRPr="007D0DA3" w:rsidRDefault="00224B2B" w:rsidP="007D0DA3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7" w:type="dxa"/>
          </w:tcPr>
          <w:p w:rsidR="00224B2B" w:rsidRPr="007D0DA3" w:rsidRDefault="00224B2B" w:rsidP="007D0DA3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</w:tr>
      <w:tr w:rsidR="00224B2B" w:rsidRPr="007D0DA3" w:rsidTr="00224B2B">
        <w:tc>
          <w:tcPr>
            <w:tcW w:w="1526" w:type="dxa"/>
          </w:tcPr>
          <w:p w:rsidR="00224B2B" w:rsidRPr="007D0DA3" w:rsidRDefault="00224B2B" w:rsidP="007D0DA3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224B2B" w:rsidRPr="007D0DA3" w:rsidRDefault="00224B2B" w:rsidP="007D0DA3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4" w:type="dxa"/>
          </w:tcPr>
          <w:p w:rsidR="00224B2B" w:rsidRPr="007D0DA3" w:rsidRDefault="00224B2B" w:rsidP="007D0DA3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</w:tcPr>
          <w:p w:rsidR="00224B2B" w:rsidRPr="007D0DA3" w:rsidRDefault="00224B2B" w:rsidP="007D0DA3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7" w:type="dxa"/>
          </w:tcPr>
          <w:p w:rsidR="00224B2B" w:rsidRPr="007D0DA3" w:rsidRDefault="00224B2B" w:rsidP="007D0DA3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7" w:type="dxa"/>
          </w:tcPr>
          <w:p w:rsidR="00224B2B" w:rsidRPr="007D0DA3" w:rsidRDefault="00224B2B" w:rsidP="007D0DA3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</w:tr>
      <w:tr w:rsidR="00224B2B" w:rsidRPr="007D0DA3" w:rsidTr="00224B2B">
        <w:tc>
          <w:tcPr>
            <w:tcW w:w="1526" w:type="dxa"/>
          </w:tcPr>
          <w:p w:rsidR="00224B2B" w:rsidRPr="007D0DA3" w:rsidRDefault="00224B2B" w:rsidP="007D0DA3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224B2B" w:rsidRPr="007D0DA3" w:rsidRDefault="00224B2B" w:rsidP="007D0DA3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4" w:type="dxa"/>
          </w:tcPr>
          <w:p w:rsidR="00224B2B" w:rsidRPr="007D0DA3" w:rsidRDefault="00224B2B" w:rsidP="007D0DA3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</w:tcPr>
          <w:p w:rsidR="00224B2B" w:rsidRPr="007D0DA3" w:rsidRDefault="00224B2B" w:rsidP="007D0DA3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7" w:type="dxa"/>
          </w:tcPr>
          <w:p w:rsidR="00224B2B" w:rsidRPr="007D0DA3" w:rsidRDefault="00224B2B" w:rsidP="007D0DA3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7" w:type="dxa"/>
          </w:tcPr>
          <w:p w:rsidR="00224B2B" w:rsidRPr="007D0DA3" w:rsidRDefault="00224B2B" w:rsidP="007D0DA3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</w:tr>
      <w:tr w:rsidR="00224B2B" w:rsidRPr="007D0DA3" w:rsidTr="009E7225">
        <w:trPr>
          <w:trHeight w:val="3171"/>
        </w:trPr>
        <w:tc>
          <w:tcPr>
            <w:tcW w:w="11166" w:type="dxa"/>
            <w:gridSpan w:val="6"/>
          </w:tcPr>
          <w:p w:rsidR="00224B2B" w:rsidRPr="007D0DA3" w:rsidRDefault="00224B2B" w:rsidP="007D0DA3">
            <w:pPr>
              <w:spacing w:line="18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  <w:r w:rsidRPr="007D0DA3">
              <w:rPr>
                <w:rFonts w:ascii="方正小标宋简体" w:eastAsia="方正小标宋简体" w:hAnsi="方正小标宋简体" w:cs="方正小标宋简体" w:hint="eastAsia"/>
                <w:bCs/>
                <w:sz w:val="32"/>
                <w:szCs w:val="32"/>
                <w:shd w:val="clear" w:color="auto" w:fill="FFFFFF"/>
              </w:rPr>
              <w:t>收件信息</w:t>
            </w:r>
          </w:p>
          <w:p w:rsidR="00224B2B" w:rsidRPr="007D0DA3" w:rsidRDefault="00224B2B" w:rsidP="007D0DA3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  <w:r w:rsidRPr="007D0DA3"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>收件地址：</w:t>
            </w:r>
          </w:p>
          <w:p w:rsidR="00224B2B" w:rsidRPr="007D0DA3" w:rsidRDefault="00224B2B" w:rsidP="007D0DA3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  <w:r w:rsidRPr="007D0DA3"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 xml:space="preserve">联系人及电话（手机）：  </w:t>
            </w:r>
          </w:p>
          <w:p w:rsidR="00224B2B" w:rsidRPr="007D0DA3" w:rsidRDefault="00224B2B" w:rsidP="00224B2B">
            <w:pPr>
              <w:spacing w:line="180" w:lineRule="auto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  <w:shd w:val="clear" w:color="auto" w:fill="FFFFFF"/>
              </w:rPr>
            </w:pPr>
            <w:r w:rsidRPr="007D0DA3"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>备注：</w:t>
            </w:r>
          </w:p>
        </w:tc>
      </w:tr>
    </w:tbl>
    <w:p w:rsidR="007D0DA3" w:rsidRPr="007D0DA3" w:rsidRDefault="007D0DA3" w:rsidP="007D0DA3">
      <w:pPr>
        <w:rPr>
          <w:rFonts w:ascii="仿宋_GB2312" w:eastAsia="仿宋_GB2312" w:hAnsi="仿宋_GB2312" w:cs="仿宋_GB2312"/>
          <w:bCs/>
          <w:sz w:val="30"/>
          <w:szCs w:val="30"/>
        </w:rPr>
      </w:pPr>
      <w:r w:rsidRPr="007D0DA3">
        <w:rPr>
          <w:rFonts w:ascii="仿宋_GB2312" w:eastAsia="仿宋_GB2312" w:hAnsi="仿宋_GB2312" w:cs="仿宋_GB2312" w:hint="eastAsia"/>
          <w:bCs/>
          <w:sz w:val="30"/>
          <w:szCs w:val="30"/>
        </w:rPr>
        <w:t>请将报名表发送至邮箱：</w:t>
      </w:r>
      <w:bookmarkStart w:id="0" w:name="_GoBack"/>
      <w:bookmarkEnd w:id="0"/>
      <w:r w:rsidRPr="007D0DA3"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1011430973@qq.com</w:t>
      </w:r>
    </w:p>
    <w:p w:rsidR="007D0DA3" w:rsidRPr="007D0DA3" w:rsidRDefault="007D0DA3" w:rsidP="007D0DA3">
      <w:pPr>
        <w:rPr>
          <w:b/>
          <w:szCs w:val="24"/>
        </w:rPr>
      </w:pPr>
    </w:p>
    <w:p w:rsidR="00BC7135" w:rsidRPr="007D0DA3" w:rsidRDefault="00BC7135"/>
    <w:sectPr w:rsidR="00BC7135" w:rsidRPr="007D0DA3" w:rsidSect="00224B2B">
      <w:footerReference w:type="default" r:id="rId7"/>
      <w:pgSz w:w="16838" w:h="11906" w:orient="landscape"/>
      <w:pgMar w:top="1040" w:right="873" w:bottom="140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828" w:rsidRDefault="00653828">
      <w:r>
        <w:separator/>
      </w:r>
    </w:p>
  </w:endnote>
  <w:endnote w:type="continuationSeparator" w:id="0">
    <w:p w:rsidR="00653828" w:rsidRDefault="0065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217113"/>
    </w:sdtPr>
    <w:sdtEndPr>
      <w:rPr>
        <w:rFonts w:ascii="仿宋" w:eastAsia="仿宋" w:hAnsi="仿宋"/>
        <w:sz w:val="24"/>
        <w:szCs w:val="24"/>
      </w:rPr>
    </w:sdtEndPr>
    <w:sdtContent>
      <w:p w:rsidR="001351A5" w:rsidRDefault="00653828">
        <w:pPr>
          <w:pStyle w:val="a3"/>
          <w:rPr>
            <w:sz w:val="32"/>
            <w:szCs w:val="32"/>
          </w:rPr>
        </w:pPr>
      </w:p>
      <w:p w:rsidR="001351A5" w:rsidRDefault="007D0DA3">
        <w:pPr>
          <w:pStyle w:val="a3"/>
          <w:jc w:val="center"/>
          <w:rPr>
            <w:rFonts w:ascii="仿宋" w:eastAsia="仿宋" w:hAnsi="仿宋"/>
            <w:sz w:val="24"/>
            <w:szCs w:val="24"/>
          </w:rPr>
        </w:pPr>
        <w:r>
          <w:rPr>
            <w:rFonts w:ascii="仿宋" w:eastAsia="仿宋" w:hAnsi="仿宋"/>
            <w:sz w:val="24"/>
            <w:szCs w:val="24"/>
          </w:rPr>
          <w:fldChar w:fldCharType="begin"/>
        </w:r>
        <w:r>
          <w:rPr>
            <w:rFonts w:ascii="仿宋" w:eastAsia="仿宋" w:hAnsi="仿宋"/>
            <w:sz w:val="24"/>
            <w:szCs w:val="24"/>
          </w:rPr>
          <w:instrText>PAGE   \* MERGEFORMAT</w:instrText>
        </w:r>
        <w:r>
          <w:rPr>
            <w:rFonts w:ascii="仿宋" w:eastAsia="仿宋" w:hAnsi="仿宋"/>
            <w:sz w:val="24"/>
            <w:szCs w:val="24"/>
          </w:rPr>
          <w:fldChar w:fldCharType="separate"/>
        </w:r>
        <w:r w:rsidR="00EB3E5C" w:rsidRPr="00EB3E5C">
          <w:rPr>
            <w:rFonts w:ascii="仿宋" w:eastAsia="仿宋" w:hAnsi="仿宋"/>
            <w:noProof/>
            <w:sz w:val="24"/>
            <w:szCs w:val="24"/>
            <w:lang w:val="zh-CN"/>
          </w:rPr>
          <w:t>1</w:t>
        </w:r>
        <w:r>
          <w:rPr>
            <w:rFonts w:ascii="仿宋" w:eastAsia="仿宋" w:hAnsi="仿宋"/>
            <w:sz w:val="24"/>
            <w:szCs w:val="24"/>
          </w:rPr>
          <w:fldChar w:fldCharType="end"/>
        </w:r>
      </w:p>
    </w:sdtContent>
  </w:sdt>
  <w:p w:rsidR="001351A5" w:rsidRDefault="0065382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828" w:rsidRDefault="00653828">
      <w:r>
        <w:separator/>
      </w:r>
    </w:p>
  </w:footnote>
  <w:footnote w:type="continuationSeparator" w:id="0">
    <w:p w:rsidR="00653828" w:rsidRDefault="00653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A3"/>
    <w:rsid w:val="00224B2B"/>
    <w:rsid w:val="004D446F"/>
    <w:rsid w:val="00653828"/>
    <w:rsid w:val="00720657"/>
    <w:rsid w:val="007D0DA3"/>
    <w:rsid w:val="00BC7135"/>
    <w:rsid w:val="00D37148"/>
    <w:rsid w:val="00EB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D0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D0DA3"/>
    <w:rPr>
      <w:sz w:val="18"/>
      <w:szCs w:val="18"/>
    </w:rPr>
  </w:style>
  <w:style w:type="table" w:styleId="a4">
    <w:name w:val="Table Grid"/>
    <w:basedOn w:val="a1"/>
    <w:qFormat/>
    <w:rsid w:val="007D0DA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7D0DA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D0DA3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720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206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D0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D0DA3"/>
    <w:rPr>
      <w:sz w:val="18"/>
      <w:szCs w:val="18"/>
    </w:rPr>
  </w:style>
  <w:style w:type="table" w:styleId="a4">
    <w:name w:val="Table Grid"/>
    <w:basedOn w:val="a1"/>
    <w:qFormat/>
    <w:rsid w:val="007D0DA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7D0DA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D0DA3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720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206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2021-06-10T01:34:00Z</dcterms:created>
  <dcterms:modified xsi:type="dcterms:W3CDTF">2021-10-09T02:12:00Z</dcterms:modified>
</cp:coreProperties>
</file>