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both"/>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r>
        <w:rPr>
          <w:rFonts w:hint="eastAsia" w:ascii="仿宋" w:hAnsi="仿宋" w:eastAsia="仿宋" w:cs="仿宋"/>
          <w:b/>
          <w:bCs/>
          <w:sz w:val="36"/>
          <w:szCs w:val="36"/>
          <w:shd w:val="clear" w:fill="FFFFFF"/>
          <w:lang w:val="en-US" w:eastAsia="zh-CN"/>
        </w:rPr>
        <w:t>云南省勘察设计质量协会关于举办2017年注册建筑师和注册结构工程师继续教育培训班的通知</w:t>
      </w:r>
    </w:p>
    <w:p>
      <w:pPr>
        <w:pStyle w:val="2"/>
        <w:keepNext w:val="0"/>
        <w:keepLines w:val="0"/>
        <w:widowControl/>
        <w:suppressLineNumbers w:val="0"/>
        <w:spacing w:before="300" w:beforeAutospacing="0" w:after="0" w:afterAutospacing="0"/>
        <w:ind w:right="600"/>
        <w:rPr>
          <w:rFonts w:ascii="仿宋" w:hAnsi="仿宋" w:eastAsia="仿宋" w:cs="仿宋"/>
          <w:sz w:val="32"/>
          <w:szCs w:val="32"/>
          <w:shd w:val="clear" w:fill="FFFFFF"/>
        </w:rPr>
      </w:pPr>
      <w:r>
        <w:rPr>
          <w:rFonts w:ascii="仿宋" w:hAnsi="仿宋" w:eastAsia="仿宋" w:cs="仿宋"/>
          <w:sz w:val="32"/>
          <w:szCs w:val="32"/>
          <w:shd w:val="clear" w:fill="FFFFFF"/>
        </w:rPr>
        <w:t>各勘察设计单位：</w:t>
      </w:r>
    </w:p>
    <w:p>
      <w:pPr>
        <w:pStyle w:val="2"/>
        <w:keepNext w:val="0"/>
        <w:keepLines w:val="0"/>
        <w:widowControl/>
        <w:suppressLineNumbers w:val="0"/>
        <w:spacing w:before="300" w:beforeAutospacing="0" w:after="0" w:afterAutospacing="0"/>
        <w:ind w:right="600" w:firstLine="640" w:firstLineChars="200"/>
        <w:rPr>
          <w:lang w:val="en-US"/>
        </w:rPr>
      </w:pPr>
      <w:r>
        <w:rPr>
          <w:rFonts w:hint="eastAsia" w:ascii="仿宋" w:hAnsi="仿宋" w:eastAsia="仿宋" w:cs="仿宋"/>
          <w:sz w:val="32"/>
          <w:szCs w:val="32"/>
          <w:shd w:val="clear" w:fill="FFFFFF"/>
          <w:lang w:eastAsia="zh-CN"/>
        </w:rPr>
        <w:t>为提高我省勘察设计行业注册师的业务素质和执业水平，根据国家相关继续教育的课程安排，</w:t>
      </w:r>
      <w:r>
        <w:rPr>
          <w:rFonts w:hint="eastAsia" w:ascii="仿宋" w:hAnsi="仿宋" w:eastAsia="仿宋" w:cs="仿宋"/>
          <w:sz w:val="32"/>
          <w:szCs w:val="32"/>
          <w:shd w:val="clear" w:fill="FFFFFF"/>
        </w:rPr>
        <w:t>结合我省实际情况，为保障注册师执业工作的有序进行，云南省</w:t>
      </w:r>
      <w:r>
        <w:rPr>
          <w:rFonts w:hint="eastAsia" w:ascii="仿宋" w:hAnsi="仿宋" w:eastAsia="仿宋" w:cs="仿宋"/>
          <w:sz w:val="32"/>
          <w:szCs w:val="32"/>
          <w:shd w:val="clear" w:fill="FFFFFF"/>
          <w:lang w:eastAsia="zh-CN"/>
        </w:rPr>
        <w:t>勘察设计质量协会定</w:t>
      </w:r>
      <w:r>
        <w:rPr>
          <w:rFonts w:hint="eastAsia" w:ascii="仿宋" w:hAnsi="仿宋" w:eastAsia="仿宋" w:cs="仿宋"/>
          <w:sz w:val="32"/>
          <w:szCs w:val="32"/>
          <w:shd w:val="clear" w:fill="FFFFFF"/>
        </w:rPr>
        <w:t>于201</w:t>
      </w:r>
      <w:r>
        <w:rPr>
          <w:rFonts w:hint="eastAsia" w:ascii="仿宋" w:hAnsi="仿宋" w:eastAsia="仿宋" w:cs="仿宋"/>
          <w:sz w:val="32"/>
          <w:szCs w:val="32"/>
          <w:shd w:val="clear" w:fill="FFFFFF"/>
          <w:lang w:val="en-US" w:eastAsia="zh-CN"/>
        </w:rPr>
        <w:t>7</w:t>
      </w:r>
      <w:r>
        <w:rPr>
          <w:rFonts w:hint="eastAsia" w:ascii="仿宋" w:hAnsi="仿宋" w:eastAsia="仿宋" w:cs="仿宋"/>
          <w:sz w:val="32"/>
          <w:szCs w:val="32"/>
          <w:shd w:val="clear" w:fill="FFFFFF"/>
        </w:rPr>
        <w:t>年</w:t>
      </w:r>
      <w:r>
        <w:rPr>
          <w:rFonts w:hint="eastAsia" w:ascii="仿宋" w:hAnsi="仿宋" w:eastAsia="仿宋" w:cs="仿宋"/>
          <w:sz w:val="32"/>
          <w:szCs w:val="32"/>
          <w:shd w:val="clear" w:fill="FFFFFF"/>
          <w:lang w:val="en-US" w:eastAsia="zh-CN"/>
        </w:rPr>
        <w:t>10</w:t>
      </w:r>
      <w:r>
        <w:rPr>
          <w:rFonts w:hint="eastAsia" w:ascii="仿宋" w:hAnsi="仿宋" w:eastAsia="仿宋" w:cs="仿宋"/>
          <w:sz w:val="32"/>
          <w:szCs w:val="32"/>
          <w:shd w:val="clear" w:fill="FFFFFF"/>
        </w:rPr>
        <w:t>月举办</w:t>
      </w:r>
      <w:r>
        <w:rPr>
          <w:rFonts w:hint="eastAsia" w:ascii="仿宋" w:hAnsi="仿宋" w:eastAsia="仿宋" w:cs="仿宋"/>
          <w:color w:val="000000" w:themeColor="text1"/>
          <w:sz w:val="32"/>
          <w:szCs w:val="32"/>
          <w:shd w:val="clear" w:fill="FFFFFF"/>
          <w14:textFill>
            <w14:solidFill>
              <w14:schemeClr w14:val="tx1"/>
            </w14:solidFill>
          </w14:textFill>
        </w:rPr>
        <w:t>第</w:t>
      </w:r>
      <w:r>
        <w:rPr>
          <w:rFonts w:hint="eastAsia" w:ascii="仿宋" w:hAnsi="仿宋" w:eastAsia="仿宋" w:cs="仿宋"/>
          <w:color w:val="000000" w:themeColor="text1"/>
          <w:sz w:val="32"/>
          <w:szCs w:val="32"/>
          <w:shd w:val="clear" w:fill="FFFFFF"/>
          <w:lang w:eastAsia="zh-CN"/>
          <w14:textFill>
            <w14:solidFill>
              <w14:schemeClr w14:val="tx1"/>
            </w14:solidFill>
          </w14:textFill>
        </w:rPr>
        <w:t>十一</w:t>
      </w:r>
      <w:r>
        <w:rPr>
          <w:rFonts w:hint="eastAsia" w:ascii="仿宋" w:hAnsi="仿宋" w:eastAsia="仿宋" w:cs="仿宋"/>
          <w:color w:val="000000" w:themeColor="text1"/>
          <w:sz w:val="32"/>
          <w:szCs w:val="32"/>
          <w:shd w:val="clear" w:fill="FFFFFF"/>
          <w14:textFill>
            <w14:solidFill>
              <w14:schemeClr w14:val="tx1"/>
            </w14:solidFill>
          </w14:textFill>
        </w:rPr>
        <w:t>期</w:t>
      </w:r>
      <w:r>
        <w:rPr>
          <w:rFonts w:hint="eastAsia" w:ascii="仿宋" w:hAnsi="仿宋" w:eastAsia="仿宋" w:cs="仿宋"/>
          <w:b w:val="0"/>
          <w:color w:val="000000" w:themeColor="text1"/>
          <w:sz w:val="32"/>
          <w:szCs w:val="32"/>
          <w:shd w:val="clear" w:fill="FFFFFF"/>
          <w14:textFill>
            <w14:solidFill>
              <w14:schemeClr w14:val="tx1"/>
            </w14:solidFill>
          </w14:textFill>
        </w:rPr>
        <w:t>注册建筑师、第</w:t>
      </w:r>
      <w:r>
        <w:rPr>
          <w:rFonts w:hint="eastAsia" w:ascii="仿宋" w:hAnsi="仿宋" w:eastAsia="仿宋" w:cs="仿宋"/>
          <w:b w:val="0"/>
          <w:color w:val="000000" w:themeColor="text1"/>
          <w:sz w:val="32"/>
          <w:szCs w:val="32"/>
          <w:shd w:val="clear" w:fill="FFFFFF"/>
          <w:lang w:eastAsia="zh-CN"/>
          <w14:textFill>
            <w14:solidFill>
              <w14:schemeClr w14:val="tx1"/>
            </w14:solidFill>
          </w14:textFill>
        </w:rPr>
        <w:t>八</w:t>
      </w:r>
      <w:r>
        <w:rPr>
          <w:rFonts w:hint="eastAsia" w:ascii="仿宋" w:hAnsi="仿宋" w:eastAsia="仿宋" w:cs="仿宋"/>
          <w:b w:val="0"/>
          <w:color w:val="000000" w:themeColor="text1"/>
          <w:sz w:val="32"/>
          <w:szCs w:val="32"/>
          <w:shd w:val="clear" w:fill="FFFFFF"/>
          <w14:textFill>
            <w14:solidFill>
              <w14:schemeClr w14:val="tx1"/>
            </w14:solidFill>
          </w14:textFill>
        </w:rPr>
        <w:t>期注册结构工程师</w:t>
      </w:r>
      <w:r>
        <w:rPr>
          <w:rFonts w:hint="eastAsia" w:ascii="仿宋" w:hAnsi="仿宋" w:eastAsia="仿宋" w:cs="仿宋"/>
          <w:sz w:val="32"/>
          <w:szCs w:val="32"/>
          <w:shd w:val="clear" w:fill="FFFFFF"/>
        </w:rPr>
        <w:t>继续教育培训班，具体事项通知如下：</w:t>
      </w:r>
    </w:p>
    <w:p>
      <w:pPr>
        <w:pStyle w:val="2"/>
        <w:keepNext w:val="0"/>
        <w:keepLines w:val="0"/>
        <w:widowControl/>
        <w:suppressLineNumbers w:val="0"/>
        <w:spacing w:before="300" w:beforeAutospacing="0" w:after="0" w:afterAutospacing="0"/>
        <w:ind w:right="600"/>
      </w:pPr>
      <w:r>
        <w:rPr>
          <w:rFonts w:hint="eastAsia" w:ascii="仿宋" w:hAnsi="仿宋" w:eastAsia="仿宋" w:cs="仿宋"/>
          <w:b/>
          <w:sz w:val="32"/>
          <w:szCs w:val="32"/>
          <w:shd w:val="clear" w:fill="FFFFFF"/>
          <w:lang w:eastAsia="zh-CN"/>
        </w:rPr>
        <w:t>一、</w:t>
      </w:r>
      <w:r>
        <w:rPr>
          <w:rFonts w:hint="eastAsia" w:ascii="仿宋" w:hAnsi="仿宋" w:eastAsia="仿宋" w:cs="仿宋"/>
          <w:b/>
          <w:sz w:val="32"/>
          <w:szCs w:val="32"/>
          <w:shd w:val="clear" w:fill="FFFFFF"/>
        </w:rPr>
        <w:t>参加培训人员</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(一)注册建筑师(第</w:t>
      </w:r>
      <w:r>
        <w:rPr>
          <w:rFonts w:hint="eastAsia" w:ascii="仿宋" w:hAnsi="仿宋" w:eastAsia="仿宋" w:cs="仿宋"/>
          <w:sz w:val="32"/>
          <w:szCs w:val="32"/>
          <w:shd w:val="clear" w:fill="FFFFFF"/>
          <w:lang w:eastAsia="zh-CN"/>
        </w:rPr>
        <w:t>十一</w:t>
      </w:r>
      <w:r>
        <w:rPr>
          <w:rFonts w:hint="eastAsia" w:ascii="仿宋" w:hAnsi="仿宋" w:eastAsia="仿宋" w:cs="仿宋"/>
          <w:sz w:val="32"/>
          <w:szCs w:val="32"/>
          <w:shd w:val="clear" w:fill="FFFFFF"/>
        </w:rPr>
        <w:t>期)：包括注册有效期（注册印章有效期）为201</w:t>
      </w:r>
      <w:r>
        <w:rPr>
          <w:rFonts w:hint="eastAsia" w:ascii="仿宋" w:hAnsi="仿宋" w:eastAsia="仿宋" w:cs="仿宋"/>
          <w:sz w:val="32"/>
          <w:szCs w:val="32"/>
          <w:shd w:val="clear" w:fill="FFFFFF"/>
          <w:lang w:val="en-US" w:eastAsia="zh-CN"/>
        </w:rPr>
        <w:t>8</w:t>
      </w:r>
      <w:r>
        <w:rPr>
          <w:rFonts w:hint="eastAsia" w:ascii="仿宋" w:hAnsi="仿宋" w:eastAsia="仿宋" w:cs="仿宋"/>
          <w:sz w:val="32"/>
          <w:szCs w:val="32"/>
          <w:shd w:val="clear" w:fill="FFFFFF"/>
        </w:rPr>
        <w:t>年6月30日及之前到期的和已取得执业资格证书超过三年还未注册的注册建筑师。</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（二）</w:t>
      </w:r>
      <w:r>
        <w:rPr>
          <w:rFonts w:hint="eastAsia" w:ascii="仿宋" w:hAnsi="仿宋" w:eastAsia="仿宋" w:cs="仿宋"/>
          <w:b w:val="0"/>
          <w:sz w:val="32"/>
          <w:szCs w:val="32"/>
          <w:shd w:val="clear" w:fill="FFFFFF"/>
        </w:rPr>
        <w:t>注册结构工程师（第</w:t>
      </w:r>
      <w:r>
        <w:rPr>
          <w:rFonts w:hint="eastAsia" w:ascii="仿宋" w:hAnsi="仿宋" w:eastAsia="仿宋" w:cs="仿宋"/>
          <w:b w:val="0"/>
          <w:sz w:val="32"/>
          <w:szCs w:val="32"/>
          <w:shd w:val="clear" w:fill="FFFFFF"/>
          <w:lang w:eastAsia="zh-CN"/>
        </w:rPr>
        <w:t>八</w:t>
      </w:r>
      <w:r>
        <w:rPr>
          <w:rFonts w:hint="eastAsia" w:ascii="仿宋" w:hAnsi="仿宋" w:eastAsia="仿宋" w:cs="仿宋"/>
          <w:b w:val="0"/>
          <w:sz w:val="32"/>
          <w:szCs w:val="32"/>
          <w:shd w:val="clear" w:fill="FFFFFF"/>
        </w:rPr>
        <w:t>期）：包括</w:t>
      </w:r>
      <w:r>
        <w:rPr>
          <w:rFonts w:hint="eastAsia" w:ascii="仿宋" w:hAnsi="仿宋" w:eastAsia="仿宋" w:cs="仿宋"/>
          <w:sz w:val="32"/>
          <w:szCs w:val="32"/>
          <w:shd w:val="clear" w:fill="FFFFFF"/>
        </w:rPr>
        <w:t>注册有效期（注册印章有效期）为201</w:t>
      </w:r>
      <w:r>
        <w:rPr>
          <w:rFonts w:hint="eastAsia" w:ascii="仿宋" w:hAnsi="仿宋" w:eastAsia="仿宋" w:cs="仿宋"/>
          <w:sz w:val="32"/>
          <w:szCs w:val="32"/>
          <w:shd w:val="clear" w:fill="FFFFFF"/>
          <w:lang w:val="en-US" w:eastAsia="zh-CN"/>
        </w:rPr>
        <w:t>8</w:t>
      </w:r>
      <w:r>
        <w:rPr>
          <w:rFonts w:hint="eastAsia" w:ascii="仿宋" w:hAnsi="仿宋" w:eastAsia="仿宋" w:cs="仿宋"/>
          <w:sz w:val="32"/>
          <w:szCs w:val="32"/>
          <w:shd w:val="clear" w:fill="FFFFFF"/>
        </w:rPr>
        <w:t>年6月30日及之前到期的和取得执业资格证书超过三年还未注册的注册结构工程师。</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lang w:val="en-US" w:eastAsia="zh-CN"/>
        </w:rPr>
        <w:t>(三）培训遵行自愿参加原则</w:t>
      </w:r>
    </w:p>
    <w:p>
      <w:pPr>
        <w:pStyle w:val="2"/>
        <w:keepNext w:val="0"/>
        <w:keepLines w:val="0"/>
        <w:widowControl/>
        <w:suppressLineNumbers w:val="0"/>
        <w:spacing w:before="300" w:beforeAutospacing="0" w:after="0" w:afterAutospacing="0"/>
        <w:ind w:right="600"/>
      </w:pPr>
      <w:r>
        <w:rPr>
          <w:rFonts w:hint="eastAsia" w:ascii="仿宋" w:hAnsi="仿宋" w:eastAsia="仿宋" w:cs="仿宋"/>
          <w:b w:val="0"/>
          <w:sz w:val="32"/>
          <w:szCs w:val="32"/>
          <w:shd w:val="clear" w:fill="FFFFFF"/>
          <w:lang w:val="en-US" w:eastAsia="zh-CN"/>
        </w:rPr>
        <w:t xml:space="preserve"> </w:t>
      </w:r>
      <w:r>
        <w:rPr>
          <w:rFonts w:hint="eastAsia" w:ascii="仿宋" w:hAnsi="仿宋" w:eastAsia="仿宋" w:cs="仿宋"/>
          <w:b/>
          <w:sz w:val="32"/>
          <w:szCs w:val="32"/>
          <w:shd w:val="clear" w:fill="FFFFFF"/>
        </w:rPr>
        <w:t>三、报名、培训地点及时间</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（一）具体时间安排</w:t>
      </w:r>
    </w:p>
    <w:tbl>
      <w:tblPr>
        <w:tblStyle w:val="4"/>
        <w:tblW w:w="8805" w:type="dxa"/>
        <w:tblInd w:w="-84"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fixed"/>
        <w:tblCellMar>
          <w:top w:w="15" w:type="dxa"/>
          <w:left w:w="15" w:type="dxa"/>
          <w:bottom w:w="15" w:type="dxa"/>
          <w:right w:w="15" w:type="dxa"/>
        </w:tblCellMar>
      </w:tblPr>
      <w:tblGrid>
        <w:gridCol w:w="3255"/>
        <w:gridCol w:w="2325"/>
        <w:gridCol w:w="322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fixed"/>
          <w:tblCellMar>
            <w:top w:w="15" w:type="dxa"/>
            <w:left w:w="15" w:type="dxa"/>
            <w:bottom w:w="15" w:type="dxa"/>
            <w:right w:w="15" w:type="dxa"/>
          </w:tblCellMar>
        </w:tblPrEx>
        <w:tc>
          <w:tcPr>
            <w:tcW w:w="325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pPr>
            <w:r>
              <w:rPr>
                <w:rFonts w:hint="eastAsia" w:ascii="仿宋" w:hAnsi="仿宋" w:eastAsia="仿宋" w:cs="仿宋"/>
                <w:b/>
                <w:sz w:val="32"/>
                <w:szCs w:val="32"/>
              </w:rPr>
              <w:t>培训名称</w:t>
            </w:r>
            <w:r>
              <w:rPr>
                <w:rFonts w:ascii="΢���ź�" w:hAnsi="΢���ź�" w:eastAsia="΢���ź�" w:cs="΢���ź�"/>
              </w:rPr>
              <w:t xml:space="preserve"> </w:t>
            </w:r>
          </w:p>
        </w:tc>
        <w:tc>
          <w:tcPr>
            <w:tcW w:w="232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pPr>
            <w:r>
              <w:rPr>
                <w:rFonts w:hint="eastAsia" w:ascii="仿宋" w:hAnsi="仿宋" w:eastAsia="仿宋" w:cs="仿宋"/>
                <w:b/>
                <w:sz w:val="32"/>
                <w:szCs w:val="32"/>
              </w:rPr>
              <w:t>报名时间</w:t>
            </w:r>
            <w:r>
              <w:rPr>
                <w:rFonts w:hint="default" w:ascii="΢���ź�" w:hAnsi="΢���ź�" w:eastAsia="΢���ź�" w:cs="΢���ź�"/>
              </w:rPr>
              <w:t xml:space="preserve"> </w:t>
            </w:r>
          </w:p>
        </w:tc>
        <w:tc>
          <w:tcPr>
            <w:tcW w:w="322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pPr>
            <w:r>
              <w:rPr>
                <w:rFonts w:hint="eastAsia" w:ascii="仿宋" w:hAnsi="仿宋" w:eastAsia="仿宋" w:cs="仿宋"/>
                <w:b/>
                <w:sz w:val="32"/>
                <w:szCs w:val="32"/>
              </w:rPr>
              <w:t>培训时间</w:t>
            </w:r>
            <w:r>
              <w:rPr>
                <w:rFonts w:hint="default" w:ascii="΢���ź�" w:hAnsi="΢���ź�" w:eastAsia="΢���ź�" w:cs="΢���ź�"/>
              </w:rPr>
              <w:t xml:space="preserve"> </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325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both"/>
            </w:pPr>
            <w:r>
              <w:rPr>
                <w:rFonts w:hint="eastAsia" w:ascii="仿宋" w:hAnsi="仿宋" w:eastAsia="仿宋" w:cs="仿宋"/>
                <w:sz w:val="32"/>
                <w:szCs w:val="32"/>
              </w:rPr>
              <w:t>注册建筑师（昆明班）</w:t>
            </w:r>
            <w:r>
              <w:rPr>
                <w:rFonts w:hint="default" w:ascii="΢���ź�" w:hAnsi="΢���ź�" w:eastAsia="΢���ź�" w:cs="΢���ź�"/>
              </w:rPr>
              <w:t xml:space="preserve"> </w:t>
            </w:r>
          </w:p>
        </w:tc>
        <w:tc>
          <w:tcPr>
            <w:tcW w:w="23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w:t>
            </w:r>
            <w:r>
              <w:rPr>
                <w:rFonts w:hint="default" w:ascii="΢���ź�" w:hAnsi="΢���ź�" w:eastAsia="΢���ź�" w:cs="΢���ź�"/>
              </w:rPr>
              <w:t xml:space="preserve"> </w:t>
            </w:r>
          </w:p>
        </w:tc>
        <w:tc>
          <w:tcPr>
            <w:tcW w:w="32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w:t>
            </w:r>
            <w:r>
              <w:rPr>
                <w:rFonts w:hint="eastAsia" w:ascii="仿宋" w:hAnsi="仿宋" w:eastAsia="仿宋" w:cs="仿宋"/>
                <w:sz w:val="32"/>
                <w:szCs w:val="32"/>
              </w:rPr>
              <w:t>7日-</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w:t>
            </w:r>
            <w:r>
              <w:rPr>
                <w:rFonts w:hint="default" w:ascii="΢���ź�" w:hAnsi="΢���ź�" w:eastAsia="΢���ź�" w:cs="΢���ź�"/>
              </w:rPr>
              <w:t xml:space="preserve"> </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325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both"/>
            </w:pPr>
            <w:r>
              <w:rPr>
                <w:rFonts w:hint="eastAsia" w:ascii="仿宋" w:hAnsi="仿宋" w:eastAsia="仿宋" w:cs="仿宋"/>
                <w:sz w:val="32"/>
                <w:szCs w:val="32"/>
              </w:rPr>
              <w:t>注册建筑师（地州班）</w:t>
            </w:r>
            <w:r>
              <w:rPr>
                <w:rFonts w:hint="default" w:ascii="΢���ź�" w:hAnsi="΢���ź�" w:eastAsia="΢���ź�" w:cs="΢���ź�"/>
              </w:rPr>
              <w:t xml:space="preserve"> </w:t>
            </w:r>
          </w:p>
        </w:tc>
        <w:tc>
          <w:tcPr>
            <w:tcW w:w="23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w:t>
            </w:r>
            <w:r>
              <w:rPr>
                <w:rFonts w:hint="default" w:ascii="΢���ź�" w:hAnsi="΢���ź�" w:eastAsia="΢���ź�" w:cs="΢���ź�"/>
              </w:rPr>
              <w:t xml:space="preserve"> </w:t>
            </w:r>
          </w:p>
        </w:tc>
        <w:tc>
          <w:tcPr>
            <w:tcW w:w="32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21</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r>
              <w:rPr>
                <w:rFonts w:hint="default" w:ascii="΢���ź�" w:hAnsi="΢���ź�" w:eastAsia="΢���ź�" w:cs="΢���ź�"/>
              </w:rPr>
              <w:t xml:space="preserve"> </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325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rPr>
              <w:t>注册结构工程师</w:t>
            </w:r>
            <w:r>
              <w:rPr>
                <w:rFonts w:hint="default" w:ascii="΢���ź�" w:hAnsi="΢���ź�" w:eastAsia="΢���ź�" w:cs="΢���ź�"/>
              </w:rPr>
              <w:t xml:space="preserve"> </w:t>
            </w:r>
          </w:p>
        </w:tc>
        <w:tc>
          <w:tcPr>
            <w:tcW w:w="23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r>
              <w:rPr>
                <w:rFonts w:hint="default" w:ascii="΢���ź�" w:hAnsi="΢���ź�" w:eastAsia="΢���ź�" w:cs="΢���ź�"/>
              </w:rPr>
              <w:t xml:space="preserve"> </w:t>
            </w:r>
          </w:p>
        </w:tc>
        <w:tc>
          <w:tcPr>
            <w:tcW w:w="322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25</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日</w:t>
            </w:r>
            <w:r>
              <w:rPr>
                <w:rFonts w:hint="default" w:ascii="΢���ź�" w:hAnsi="΢���ź�" w:eastAsia="΢���ź�" w:cs="΢���ź�"/>
              </w:rPr>
              <w:t xml:space="preserve"> </w:t>
            </w:r>
          </w:p>
        </w:tc>
      </w:tr>
    </w:tbl>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（二）报名及培训地点：云南省禁毒教育培训基地（昆明市滇池路456号）。</w:t>
      </w:r>
    </w:p>
    <w:p>
      <w:pPr>
        <w:pStyle w:val="2"/>
        <w:keepNext w:val="0"/>
        <w:keepLines w:val="0"/>
        <w:widowControl/>
        <w:suppressLineNumbers w:val="0"/>
        <w:spacing w:before="300" w:beforeAutospacing="0" w:after="0" w:afterAutospacing="0"/>
        <w:ind w:right="600"/>
      </w:pPr>
      <w:r>
        <w:rPr>
          <w:rFonts w:hint="eastAsia" w:ascii="仿宋" w:hAnsi="仿宋" w:eastAsia="仿宋" w:cs="仿宋"/>
          <w:b/>
          <w:sz w:val="32"/>
          <w:szCs w:val="32"/>
          <w:shd w:val="clear" w:fill="FFFFFF"/>
        </w:rPr>
        <w:t>  四、学习内容</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（一）注册建筑师培训内容，必修课为</w:t>
      </w:r>
      <w:r>
        <w:rPr>
          <w:rFonts w:hint="eastAsia" w:ascii="仿宋" w:hAnsi="仿宋" w:eastAsia="仿宋" w:cs="仿宋"/>
          <w:b w:val="0"/>
          <w:sz w:val="32"/>
          <w:szCs w:val="32"/>
          <w:shd w:val="clear" w:fill="FFFFFF"/>
        </w:rPr>
        <w:t>：《</w:t>
      </w:r>
      <w:r>
        <w:rPr>
          <w:rFonts w:hint="eastAsia" w:ascii="仿宋" w:hAnsi="仿宋" w:eastAsia="仿宋" w:cs="仿宋"/>
          <w:b w:val="0"/>
          <w:sz w:val="32"/>
          <w:szCs w:val="32"/>
          <w:shd w:val="clear" w:fill="FFFFFF"/>
          <w:lang w:eastAsia="zh-CN"/>
        </w:rPr>
        <w:t>城市设计</w:t>
      </w:r>
      <w:r>
        <w:rPr>
          <w:rFonts w:hint="eastAsia" w:ascii="仿宋" w:hAnsi="仿宋" w:eastAsia="仿宋" w:cs="仿宋"/>
          <w:b w:val="0"/>
          <w:sz w:val="32"/>
          <w:szCs w:val="32"/>
          <w:shd w:val="clear" w:fill="FFFFFF"/>
        </w:rPr>
        <w:t>》。选</w:t>
      </w:r>
      <w:r>
        <w:rPr>
          <w:rFonts w:hint="eastAsia" w:ascii="仿宋" w:hAnsi="仿宋" w:eastAsia="仿宋" w:cs="仿宋"/>
          <w:sz w:val="32"/>
          <w:szCs w:val="32"/>
          <w:shd w:val="clear" w:fill="FFFFFF"/>
        </w:rPr>
        <w:t>修课内容为：</w:t>
      </w:r>
      <w:r>
        <w:rPr>
          <w:rFonts w:hint="eastAsia" w:ascii="仿宋" w:hAnsi="仿宋" w:eastAsia="仿宋" w:cs="仿宋"/>
          <w:sz w:val="32"/>
          <w:szCs w:val="32"/>
          <w:shd w:val="clear" w:fill="FFFFFF"/>
          <w:lang w:val="en-US" w:eastAsia="zh-CN"/>
        </w:rPr>
        <w:t>1.勘察设计政策及行业发展形势；2.</w:t>
      </w:r>
      <w:r>
        <w:rPr>
          <w:rFonts w:hint="eastAsia" w:ascii="仿宋" w:hAnsi="仿宋" w:eastAsia="仿宋" w:cs="仿宋"/>
          <w:sz w:val="32"/>
          <w:szCs w:val="32"/>
          <w:shd w:val="clear" w:fill="FFFFFF"/>
          <w:lang w:eastAsia="zh-CN"/>
        </w:rPr>
        <w:t>钢结构产业发展及相关技术</w:t>
      </w:r>
      <w:r>
        <w:rPr>
          <w:rFonts w:hint="eastAsia" w:ascii="仿宋" w:hAnsi="仿宋" w:eastAsia="仿宋" w:cs="仿宋"/>
          <w:sz w:val="32"/>
          <w:szCs w:val="32"/>
          <w:shd w:val="clear" w:fill="FFFFFF"/>
        </w:rPr>
        <w:t>；</w:t>
      </w:r>
      <w:r>
        <w:rPr>
          <w:rFonts w:hint="eastAsia" w:ascii="仿宋" w:hAnsi="仿宋" w:eastAsia="仿宋" w:cs="仿宋"/>
          <w:sz w:val="32"/>
          <w:szCs w:val="32"/>
          <w:shd w:val="clear" w:fill="FFFFFF"/>
          <w:lang w:val="en-US" w:eastAsia="zh-CN"/>
        </w:rPr>
        <w:t xml:space="preserve">3.BIM在建筑工程中的相关技术应用。 </w:t>
      </w:r>
    </w:p>
    <w:p>
      <w:pPr>
        <w:pStyle w:val="2"/>
        <w:keepNext w:val="0"/>
        <w:keepLines w:val="0"/>
        <w:widowControl/>
        <w:suppressLineNumbers w:val="0"/>
        <w:spacing w:before="300" w:beforeAutospacing="0" w:after="0" w:afterAutospacing="0"/>
        <w:ind w:right="600"/>
        <w:rPr>
          <w:lang w:val="en-US"/>
        </w:rPr>
      </w:pPr>
      <w:r>
        <w:rPr>
          <w:rFonts w:hint="eastAsia" w:ascii="仿宋" w:hAnsi="仿宋" w:eastAsia="仿宋" w:cs="仿宋"/>
          <w:sz w:val="32"/>
          <w:szCs w:val="32"/>
          <w:shd w:val="clear" w:fill="FFFFFF"/>
        </w:rPr>
        <w:t>（二）注册结构工程师培训内容，必修课为：《职业结构工程师业务指南》。选修课为：1.勘察设计政策及行业发展形势；2.钢结构产业发展及相关技术。</w:t>
      </w:r>
    </w:p>
    <w:p>
      <w:pPr>
        <w:pStyle w:val="2"/>
        <w:keepNext w:val="0"/>
        <w:keepLines w:val="0"/>
        <w:widowControl/>
        <w:suppressLineNumbers w:val="0"/>
        <w:shd w:val="clear" w:fill="FFFFFF"/>
        <w:spacing w:before="300" w:beforeAutospacing="0" w:after="0" w:afterAutospacing="0"/>
        <w:ind w:right="600"/>
        <w:jc w:val="left"/>
      </w:pPr>
      <w:r>
        <w:rPr>
          <w:rFonts w:hint="eastAsia" w:ascii="仿宋" w:hAnsi="仿宋" w:eastAsia="仿宋" w:cs="仿宋"/>
          <w:b/>
          <w:sz w:val="32"/>
          <w:szCs w:val="32"/>
          <w:shd w:val="clear" w:fill="FFFFFF"/>
        </w:rPr>
        <w:t>五、培训费用</w:t>
      </w:r>
    </w:p>
    <w:p>
      <w:pPr>
        <w:pStyle w:val="2"/>
        <w:keepNext w:val="0"/>
        <w:keepLines w:val="0"/>
        <w:widowControl/>
        <w:suppressLineNumbers w:val="0"/>
        <w:shd w:val="clear" w:fill="FFFFFF"/>
        <w:spacing w:before="300" w:beforeAutospacing="0" w:after="0" w:afterAutospacing="0"/>
        <w:ind w:right="600"/>
        <w:jc w:val="left"/>
      </w:pPr>
      <w:r>
        <w:rPr>
          <w:rFonts w:hint="eastAsia" w:ascii="仿宋" w:hAnsi="仿宋" w:eastAsia="仿宋" w:cs="仿宋"/>
          <w:sz w:val="32"/>
          <w:szCs w:val="32"/>
          <w:shd w:val="clear" w:fill="FFFFFF"/>
        </w:rPr>
        <w:t>根据</w:t>
      </w:r>
      <w:r>
        <w:rPr>
          <w:rFonts w:hint="eastAsia" w:ascii="仿宋" w:hAnsi="仿宋" w:eastAsia="仿宋" w:cs="仿宋"/>
          <w:sz w:val="32"/>
          <w:szCs w:val="32"/>
          <w:shd w:val="clear" w:fill="FFFFFF"/>
          <w:lang w:eastAsia="zh-CN"/>
        </w:rPr>
        <w:t>相关标准，</w:t>
      </w:r>
      <w:r>
        <w:rPr>
          <w:rFonts w:hint="eastAsia" w:ascii="仿宋" w:hAnsi="仿宋" w:eastAsia="仿宋" w:cs="仿宋"/>
          <w:sz w:val="32"/>
          <w:szCs w:val="32"/>
          <w:shd w:val="clear" w:fill="FFFFFF"/>
        </w:rPr>
        <w:t>注册建设师继续教育培训收费标准为</w:t>
      </w:r>
      <w:r>
        <w:rPr>
          <w:rFonts w:hint="eastAsia" w:ascii="仿宋" w:hAnsi="仿宋" w:eastAsia="仿宋" w:cs="仿宋"/>
          <w:sz w:val="32"/>
          <w:szCs w:val="32"/>
          <w:shd w:val="clear" w:fill="FFFFFF"/>
          <w:lang w:val="en-US" w:eastAsia="zh-CN"/>
        </w:rPr>
        <w:t>700</w:t>
      </w:r>
      <w:r>
        <w:rPr>
          <w:rFonts w:hint="eastAsia" w:ascii="仿宋" w:hAnsi="仿宋" w:eastAsia="仿宋" w:cs="仿宋"/>
          <w:sz w:val="32"/>
          <w:szCs w:val="32"/>
          <w:shd w:val="clear" w:fill="FFFFFF"/>
        </w:rPr>
        <w:t>元/人, 注册结构工程师继续教育培训收费标准为</w:t>
      </w:r>
      <w:r>
        <w:rPr>
          <w:rFonts w:hint="eastAsia" w:ascii="仿宋" w:hAnsi="仿宋" w:eastAsia="仿宋" w:cs="仿宋"/>
          <w:sz w:val="32"/>
          <w:szCs w:val="32"/>
          <w:shd w:val="clear" w:fill="FFFFFF"/>
          <w:lang w:val="en-US" w:eastAsia="zh-CN"/>
        </w:rPr>
        <w:t>900</w:t>
      </w:r>
      <w:r>
        <w:rPr>
          <w:rFonts w:hint="eastAsia" w:ascii="仿宋" w:hAnsi="仿宋" w:eastAsia="仿宋" w:cs="仿宋"/>
          <w:sz w:val="32"/>
          <w:szCs w:val="32"/>
          <w:shd w:val="clear" w:fill="FFFFFF"/>
        </w:rPr>
        <w:t>元/人，以上收费包含教材</w:t>
      </w:r>
      <w:r>
        <w:rPr>
          <w:rFonts w:hint="eastAsia" w:ascii="仿宋" w:hAnsi="仿宋" w:eastAsia="仿宋" w:cs="仿宋"/>
          <w:sz w:val="32"/>
          <w:szCs w:val="32"/>
          <w:shd w:val="clear" w:fill="FFFFFF"/>
          <w:lang w:eastAsia="zh-CN"/>
        </w:rPr>
        <w:t>资料费</w:t>
      </w:r>
      <w:r>
        <w:rPr>
          <w:rFonts w:hint="eastAsia" w:ascii="仿宋" w:hAnsi="仿宋" w:eastAsia="仿宋" w:cs="仿宋"/>
          <w:sz w:val="32"/>
          <w:szCs w:val="32"/>
          <w:shd w:val="clear" w:fill="FFFFFF"/>
        </w:rPr>
        <w:t>，交通及食宿费用自理。    </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  </w:t>
      </w:r>
      <w:r>
        <w:rPr>
          <w:rFonts w:hint="eastAsia" w:ascii="仿宋" w:hAnsi="仿宋" w:eastAsia="仿宋" w:cs="仿宋"/>
          <w:b/>
          <w:sz w:val="32"/>
          <w:szCs w:val="32"/>
          <w:shd w:val="clear" w:fill="FFFFFF"/>
        </w:rPr>
        <w:t>六、注意事项 </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（一）报名时</w:t>
      </w:r>
      <w:r>
        <w:rPr>
          <w:rFonts w:hint="eastAsia" w:ascii="仿宋" w:hAnsi="仿宋" w:eastAsia="仿宋" w:cs="仿宋"/>
          <w:sz w:val="32"/>
          <w:szCs w:val="32"/>
          <w:shd w:val="clear" w:fill="FFFFFF"/>
          <w:lang w:eastAsia="zh-CN"/>
        </w:rPr>
        <w:t>参加培训人员请将相关信息提交报名点，领取培训资料，注册师继续教育培训合格后，在“云南省勘察设计咨询业管理信息网”自行打印培训合格证书，作为以后注册的继续教育证明材料。</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（二）请报名参加学习的人员严格遵守学习纪律，届时将有工作人员打考勤，迟早或早退30分钟，按本次继续教育不合格处理；冒名顶替参加培训者，将个人记入全国不良记录系统。 </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  </w:t>
      </w:r>
      <w:r>
        <w:rPr>
          <w:rFonts w:hint="eastAsia" w:ascii="仿宋" w:hAnsi="仿宋" w:eastAsia="仿宋" w:cs="仿宋"/>
          <w:b/>
          <w:sz w:val="32"/>
          <w:szCs w:val="32"/>
          <w:shd w:val="clear" w:fill="FFFFFF"/>
        </w:rPr>
        <w:t>七、联系方式</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云南省勘察设计质量协会：</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王  丹  </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rPr>
        <w:t>电话：0871-64320546 </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lang w:eastAsia="zh-CN"/>
        </w:rPr>
        <w:t>蔡</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lang w:eastAsia="zh-CN"/>
        </w:rPr>
        <w:t>舒</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rPr>
        <w:t>电话：</w:t>
      </w:r>
      <w:r>
        <w:rPr>
          <w:rFonts w:hint="eastAsia" w:ascii="仿宋" w:hAnsi="仿宋" w:eastAsia="仿宋" w:cs="仿宋"/>
          <w:sz w:val="32"/>
          <w:szCs w:val="32"/>
          <w:shd w:val="clear" w:fill="FFFFFF"/>
          <w:lang w:val="en-US" w:eastAsia="zh-CN"/>
        </w:rPr>
        <w:t>13211685358</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云南省禁毒教育培训基地</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lang w:eastAsia="zh-CN"/>
        </w:rPr>
        <w:t>服务</w:t>
      </w:r>
      <w:r>
        <w:rPr>
          <w:rFonts w:hint="eastAsia" w:ascii="仿宋" w:hAnsi="仿宋" w:eastAsia="仿宋" w:cs="仿宋"/>
          <w:sz w:val="32"/>
          <w:szCs w:val="32"/>
          <w:shd w:val="clear" w:fill="FFFFFF"/>
        </w:rPr>
        <w:t>电话：0871-64099398。</w:t>
      </w:r>
    </w:p>
    <w:p>
      <w:pPr>
        <w:pStyle w:val="2"/>
        <w:keepNext w:val="0"/>
        <w:keepLines w:val="0"/>
        <w:widowControl/>
        <w:suppressLineNumbers w:val="0"/>
        <w:spacing w:before="300" w:beforeAutospacing="0" w:after="0" w:afterAutospacing="0"/>
        <w:ind w:left="3602"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                  </w:t>
      </w:r>
    </w:p>
    <w:p>
      <w:pPr>
        <w:pStyle w:val="2"/>
        <w:keepNext w:val="0"/>
        <w:keepLines w:val="0"/>
        <w:widowControl/>
        <w:suppressLineNumbers w:val="0"/>
        <w:spacing w:before="300" w:beforeAutospacing="0" w:after="0" w:afterAutospacing="0"/>
        <w:ind w:left="3602" w:right="600"/>
        <w:rPr>
          <w:rFonts w:hint="eastAsia" w:ascii="仿宋" w:hAnsi="仿宋" w:eastAsia="仿宋" w:cs="仿宋"/>
          <w:sz w:val="32"/>
          <w:szCs w:val="32"/>
          <w:shd w:val="clear" w:fill="FFFFFF"/>
        </w:rPr>
      </w:pPr>
    </w:p>
    <w:p>
      <w:pPr>
        <w:pStyle w:val="2"/>
        <w:keepNext w:val="0"/>
        <w:keepLines w:val="0"/>
        <w:widowControl/>
        <w:suppressLineNumbers w:val="0"/>
        <w:spacing w:before="300" w:beforeAutospacing="0" w:after="0" w:afterAutospacing="0"/>
        <w:ind w:left="3602" w:right="600"/>
        <w:rPr>
          <w:rFonts w:hint="eastAsia" w:ascii="仿宋" w:hAnsi="仿宋" w:eastAsia="仿宋" w:cs="仿宋"/>
          <w:sz w:val="32"/>
          <w:szCs w:val="32"/>
          <w:shd w:val="clear" w:fill="FFFFFF"/>
        </w:rPr>
      </w:pPr>
      <w:bookmarkStart w:id="0" w:name="_GoBack"/>
      <w:bookmarkEnd w:id="0"/>
    </w:p>
    <w:p>
      <w:pPr>
        <w:pStyle w:val="2"/>
        <w:keepNext w:val="0"/>
        <w:keepLines w:val="0"/>
        <w:widowControl/>
        <w:suppressLineNumbers w:val="0"/>
        <w:spacing w:before="300" w:beforeAutospacing="0" w:after="0" w:afterAutospacing="0"/>
        <w:ind w:left="3602" w:right="600"/>
        <w:rPr>
          <w:rFonts w:hint="eastAsia" w:ascii="仿宋" w:hAnsi="仿宋" w:eastAsia="仿宋" w:cs="仿宋"/>
          <w:sz w:val="32"/>
          <w:szCs w:val="32"/>
          <w:shd w:val="clear" w:fill="FFFFFF"/>
          <w:lang w:eastAsia="zh-CN"/>
        </w:rPr>
      </w:pPr>
      <w:r>
        <w:rPr>
          <w:rFonts w:hint="eastAsia" w:ascii="仿宋" w:hAnsi="仿宋" w:eastAsia="仿宋" w:cs="仿宋"/>
          <w:sz w:val="32"/>
          <w:szCs w:val="32"/>
          <w:shd w:val="clear" w:fill="FFFFFF"/>
          <w:lang w:eastAsia="zh-CN"/>
        </w:rPr>
        <w:t>云南省勘察设计质量协会</w:t>
      </w:r>
    </w:p>
    <w:p>
      <w:pPr>
        <w:pStyle w:val="2"/>
        <w:keepNext w:val="0"/>
        <w:keepLines w:val="0"/>
        <w:widowControl/>
        <w:suppressLineNumbers w:val="0"/>
        <w:spacing w:before="300" w:beforeAutospacing="0" w:after="0" w:afterAutospacing="0"/>
        <w:ind w:left="3602" w:right="600"/>
      </w:pPr>
      <w:r>
        <w:rPr>
          <w:rFonts w:hint="eastAsia" w:ascii="仿宋" w:hAnsi="仿宋" w:eastAsia="仿宋" w:cs="仿宋"/>
          <w:sz w:val="32"/>
          <w:szCs w:val="32"/>
          <w:shd w:val="clear" w:fill="FFFFFF"/>
        </w:rPr>
        <w:t>  </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rPr>
        <w:t> 201</w:t>
      </w:r>
      <w:r>
        <w:rPr>
          <w:rFonts w:hint="eastAsia" w:ascii="仿宋" w:hAnsi="仿宋" w:eastAsia="仿宋" w:cs="仿宋"/>
          <w:sz w:val="32"/>
          <w:szCs w:val="32"/>
          <w:shd w:val="clear" w:fill="FFFFFF"/>
          <w:lang w:val="en-US" w:eastAsia="zh-CN"/>
        </w:rPr>
        <w:t>7</w:t>
      </w:r>
      <w:r>
        <w:rPr>
          <w:rFonts w:hint="eastAsia" w:ascii="仿宋" w:hAnsi="仿宋" w:eastAsia="仿宋" w:cs="仿宋"/>
          <w:sz w:val="32"/>
          <w:szCs w:val="32"/>
          <w:shd w:val="clear" w:fill="FFFFFF"/>
        </w:rPr>
        <w:t>年</w:t>
      </w:r>
      <w:r>
        <w:rPr>
          <w:rFonts w:hint="eastAsia" w:ascii="仿宋" w:hAnsi="仿宋" w:eastAsia="仿宋" w:cs="仿宋"/>
          <w:sz w:val="32"/>
          <w:szCs w:val="32"/>
          <w:shd w:val="clear" w:fill="FFFFFF"/>
          <w:lang w:val="en-US" w:eastAsia="zh-CN"/>
        </w:rPr>
        <w:t>8</w:t>
      </w:r>
      <w:r>
        <w:rPr>
          <w:rFonts w:hint="eastAsia" w:ascii="仿宋" w:hAnsi="仿宋" w:eastAsia="仿宋" w:cs="仿宋"/>
          <w:sz w:val="32"/>
          <w:szCs w:val="32"/>
          <w:shd w:val="clear" w:fill="FFFFFF"/>
        </w:rPr>
        <w:t>月</w:t>
      </w:r>
      <w:r>
        <w:rPr>
          <w:rFonts w:hint="eastAsia" w:ascii="仿宋" w:hAnsi="仿宋" w:eastAsia="仿宋" w:cs="仿宋"/>
          <w:sz w:val="32"/>
          <w:szCs w:val="32"/>
          <w:shd w:val="clear" w:fill="FFFFFF"/>
          <w:lang w:val="en-US" w:eastAsia="zh-CN"/>
        </w:rPr>
        <w:t>25</w:t>
      </w:r>
      <w:r>
        <w:rPr>
          <w:rFonts w:hint="eastAsia" w:ascii="仿宋" w:hAnsi="仿宋" w:eastAsia="仿宋" w:cs="仿宋"/>
          <w:sz w:val="32"/>
          <w:szCs w:val="32"/>
          <w:shd w:val="clear"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ź�">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50F1E"/>
    <w:rsid w:val="35150F1E"/>
    <w:rsid w:val="5B972E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2017-08-21T02:06:00Z</dcterms:created>
  <dc:creator>wd</dc:creator>
  <cp:lastModifiedBy>wd</cp:lastModifiedBy>
  <cp:lastPrinted>2017-08-28T03:23:23Z</cp:lastPrinted>
  <dcterms:modified xsi:type="dcterms:W3CDTF">2017-08-28T03:41:13Z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